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BDFEB" w14:textId="77777777" w:rsidR="00AC1184" w:rsidRDefault="003402AC" w:rsidP="00622CFC">
      <w:pPr>
        <w:rPr>
          <w:sz w:val="36"/>
          <w:szCs w:val="36"/>
        </w:rPr>
      </w:pPr>
      <w:r w:rsidRPr="00AC1184">
        <w:rPr>
          <w:sz w:val="36"/>
          <w:szCs w:val="36"/>
        </w:rPr>
        <w:t>Formulaire d’inscription</w:t>
      </w:r>
      <w:r w:rsidR="0012050D">
        <w:rPr>
          <w:sz w:val="36"/>
          <w:szCs w:val="36"/>
        </w:rPr>
        <w:t xml:space="preserve"> concours photo : Emoi d’images</w:t>
      </w:r>
    </w:p>
    <w:p w14:paraId="3869F80A" w14:textId="77777777" w:rsidR="00653F4B" w:rsidRDefault="003402AC" w:rsidP="00622CFC">
      <w:r w:rsidRPr="00AC1184">
        <w:t>(</w:t>
      </w:r>
      <w:r w:rsidR="00AC1184" w:rsidRPr="00AC1184">
        <w:t>o</w:t>
      </w:r>
      <w:r w:rsidRPr="00AC1184">
        <w:t>uvrant-droit et ayant-droit</w:t>
      </w:r>
      <w:r w:rsidR="00AC1184" w:rsidRPr="00AC1184">
        <w:t>)</w:t>
      </w:r>
    </w:p>
    <w:p w14:paraId="545D5DEA" w14:textId="77777777" w:rsidR="00653F4B" w:rsidRDefault="00653F4B" w:rsidP="00622CFC"/>
    <w:p w14:paraId="1CE8C263" w14:textId="77777777" w:rsidR="00AC1184" w:rsidRDefault="00653F4B" w:rsidP="00622CFC">
      <w:pPr>
        <w:pStyle w:val="Paragraphedeliste"/>
        <w:numPr>
          <w:ilvl w:val="0"/>
          <w:numId w:val="9"/>
        </w:numPr>
      </w:pPr>
      <w:r>
        <w:t xml:space="preserve">Pour la catégorie numérique merci de renvoyer les photos et le formulaire d’inscription dument complété  à l’adresse mail : </w:t>
      </w:r>
      <w:hyperlink r:id="rId7" w:history="1">
        <w:r w:rsidRPr="00B25943">
          <w:rPr>
            <w:rStyle w:val="Lienhypertexte"/>
          </w:rPr>
          <w:t>ccas.lesparle@asmeg.org</w:t>
        </w:r>
      </w:hyperlink>
    </w:p>
    <w:p w14:paraId="2876046B" w14:textId="77777777" w:rsidR="00653F4B" w:rsidRDefault="00653F4B" w:rsidP="00622CFC">
      <w:pPr>
        <w:pStyle w:val="Paragraphedeliste"/>
        <w:numPr>
          <w:ilvl w:val="0"/>
          <w:numId w:val="9"/>
        </w:numPr>
      </w:pPr>
      <w:r>
        <w:t xml:space="preserve">Pour la catégorie argentique merci de renvoyer les photos et le formulaire d’inscription dument complété à l’adresse </w:t>
      </w:r>
      <w:r w:rsidRPr="00653F4B">
        <w:rPr>
          <w:rFonts w:ascii="Calibri" w:hAnsi="Calibri" w:cs="Arial"/>
          <w:shd w:val="clear" w:color="auto" w:fill="FFFFFF"/>
        </w:rPr>
        <w:t>CCAS Département CEPS – Concours photo</w:t>
      </w:r>
      <w:r w:rsidRPr="00653F4B">
        <w:rPr>
          <w:rFonts w:ascii="Calibri" w:hAnsi="Calibri" w:cs="Arial"/>
        </w:rPr>
        <w:br/>
      </w:r>
      <w:r w:rsidRPr="00653F4B">
        <w:rPr>
          <w:rFonts w:ascii="Calibri" w:hAnsi="Calibri" w:cs="Arial"/>
          <w:shd w:val="clear" w:color="auto" w:fill="FFFFFF"/>
        </w:rPr>
        <w:t>8 rue de Rosny – BP629</w:t>
      </w:r>
      <w:r w:rsidRPr="00653F4B">
        <w:rPr>
          <w:rFonts w:ascii="Calibri" w:hAnsi="Calibri" w:cs="Arial"/>
        </w:rPr>
        <w:br/>
      </w:r>
      <w:r w:rsidRPr="00653F4B">
        <w:rPr>
          <w:rFonts w:ascii="Calibri" w:hAnsi="Calibri" w:cs="Arial"/>
          <w:shd w:val="clear" w:color="auto" w:fill="FFFFFF"/>
        </w:rPr>
        <w:t>93 104 Montreuil Cedex.</w:t>
      </w:r>
      <w:bookmarkStart w:id="0" w:name="_GoBack"/>
      <w:bookmarkEnd w:id="0"/>
    </w:p>
    <w:p w14:paraId="5294360A" w14:textId="77777777" w:rsidR="00AC1184" w:rsidRDefault="00AC1184"/>
    <w:p w14:paraId="1AEA0E2D" w14:textId="77777777" w:rsidR="00182935" w:rsidRDefault="003402AC">
      <w:r>
        <w:t>N</w:t>
      </w:r>
      <w:r w:rsidR="00DD67BA">
        <w:t xml:space="preserve">om : </w:t>
      </w:r>
    </w:p>
    <w:p w14:paraId="202EA772" w14:textId="77777777" w:rsidR="00DD67BA" w:rsidRDefault="00DD67BA">
      <w:r>
        <w:t xml:space="preserve">Prénom : </w:t>
      </w:r>
    </w:p>
    <w:p w14:paraId="38DA84C0" w14:textId="77777777" w:rsidR="003402AC" w:rsidRDefault="003402AC">
      <w:r>
        <w:t xml:space="preserve">Nia : </w:t>
      </w:r>
    </w:p>
    <w:p w14:paraId="32238667" w14:textId="77777777" w:rsidR="00DD67BA" w:rsidRDefault="00DD67BA" w:rsidP="00DD67BA">
      <w:r>
        <w:t>CMCAS d’appartenance</w:t>
      </w:r>
      <w:r w:rsidR="00AC1184">
        <w:t xml:space="preserve"> </w:t>
      </w:r>
      <w:r>
        <w:t xml:space="preserve">: </w:t>
      </w:r>
    </w:p>
    <w:p w14:paraId="17E7F04B" w14:textId="77777777" w:rsidR="003402AC" w:rsidRDefault="003402AC">
      <w:r>
        <w:t xml:space="preserve">Téléphone : </w:t>
      </w:r>
    </w:p>
    <w:p w14:paraId="37FA1CAD" w14:textId="77777777" w:rsidR="00DD67BA" w:rsidRDefault="003402AC">
      <w:r>
        <w:t xml:space="preserve">Mail : </w:t>
      </w:r>
    </w:p>
    <w:p w14:paraId="112AF1DE" w14:textId="77777777" w:rsidR="003402AC" w:rsidRDefault="003402AC">
      <w:r>
        <w:t xml:space="preserve">Date de naissance (pour les mineurs) : </w:t>
      </w:r>
    </w:p>
    <w:p w14:paraId="378D7D08" w14:textId="77777777" w:rsidR="00653F4B" w:rsidRDefault="00DD67BA" w:rsidP="00DD67BA">
      <w:pPr>
        <w:spacing w:before="300" w:after="0" w:line="240" w:lineRule="auto"/>
        <w:textAlignment w:val="baseline"/>
      </w:pPr>
      <w:r>
        <w:t xml:space="preserve">Choix </w:t>
      </w:r>
      <w:r w:rsidR="00F052DA">
        <w:t>des catégories (partie à cocher, un formulaire par catégories choisies)</w:t>
      </w:r>
      <w:r>
        <w:t xml:space="preserve"> : </w:t>
      </w:r>
    </w:p>
    <w:p w14:paraId="4A027C44" w14:textId="77777777" w:rsidR="00DD67BA" w:rsidRPr="00653F4B" w:rsidRDefault="00DD67BA" w:rsidP="00DD67BA">
      <w:pPr>
        <w:spacing w:before="300" w:after="0" w:line="240" w:lineRule="auto"/>
        <w:textAlignment w:val="baseline"/>
      </w:pPr>
      <w:r w:rsidRPr="00DD6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Catégorie numérique :</w:t>
      </w:r>
    </w:p>
    <w:p w14:paraId="5C6606CE" w14:textId="77777777" w:rsidR="00DD67BA" w:rsidRPr="00653F4B" w:rsidRDefault="00DD67BA" w:rsidP="00653F4B">
      <w:pPr>
        <w:pStyle w:val="Paragraphedeliste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Thème A  « le mouvement »</w:t>
      </w:r>
      <w:r w:rsidRPr="00653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 </w:t>
      </w:r>
    </w:p>
    <w:p w14:paraId="511FFF53" w14:textId="77777777" w:rsidR="00DD67BA" w:rsidRPr="00653F4B" w:rsidRDefault="00DD67BA" w:rsidP="00653F4B">
      <w:pPr>
        <w:pStyle w:val="Paragraphedeliste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Thème B « l’humain » </w:t>
      </w:r>
      <w:r w:rsidRPr="00653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14:paraId="539301F8" w14:textId="77777777" w:rsidR="00DD67BA" w:rsidRPr="00DD67BA" w:rsidRDefault="00DD67BA" w:rsidP="00DD67BA">
      <w:pPr>
        <w:pStyle w:val="Paragraphedelist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49BF79BC" w14:textId="77777777" w:rsidR="00DD67BA" w:rsidRPr="00DD67BA" w:rsidRDefault="00DD67BA" w:rsidP="00DD67BA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D6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Catégorie Argentique Noir et Blanc</w:t>
      </w:r>
      <w:r w:rsidRPr="00DD67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3402A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(imprimer le formulaire et le joindre à l’envoi) </w:t>
      </w:r>
      <w:r w:rsidRPr="00DD67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</w:t>
      </w:r>
    </w:p>
    <w:p w14:paraId="51ADF7B0" w14:textId="77777777" w:rsidR="00DD67BA" w:rsidRPr="00653F4B" w:rsidRDefault="00DD67BA" w:rsidP="00653F4B">
      <w:pPr>
        <w:pStyle w:val="Paragraphedeliste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Thème C  « le mouvement »</w:t>
      </w:r>
      <w:r w:rsidRPr="00653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14:paraId="1A040557" w14:textId="77777777" w:rsidR="00DD67BA" w:rsidRPr="00DD67BA" w:rsidRDefault="00DD67BA" w:rsidP="00653F4B">
      <w:pPr>
        <w:pStyle w:val="Paragraphedeliste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D6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Thème D  « nature » </w:t>
      </w:r>
      <w:r w:rsidRPr="00DD67B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(environnement, paysage etc.)</w:t>
      </w:r>
    </w:p>
    <w:p w14:paraId="274D8B63" w14:textId="77777777" w:rsidR="00DD67BA" w:rsidRDefault="00DD67BA"/>
    <w:p w14:paraId="64E911F4" w14:textId="77777777" w:rsidR="00DD67BA" w:rsidRDefault="00DD67BA" w:rsidP="00653F4B">
      <w:pPr>
        <w:pStyle w:val="Paragraphedeliste"/>
        <w:numPr>
          <w:ilvl w:val="0"/>
          <w:numId w:val="10"/>
        </w:numPr>
      </w:pPr>
      <w:r>
        <w:t xml:space="preserve">J’ai pris connaissance du règlement du concours photo et j’accepte les conditions de participation  </w:t>
      </w:r>
      <w:r w:rsidR="00653F4B">
        <w:t>(merci de cocher la case)</w:t>
      </w:r>
    </w:p>
    <w:p w14:paraId="5C62B84C" w14:textId="77777777" w:rsidR="00DD67BA" w:rsidRDefault="00DD67BA" w:rsidP="00DD67BA">
      <w:r>
        <w:t>Fait à</w:t>
      </w:r>
      <w:r w:rsidR="00653F4B">
        <w:tab/>
      </w:r>
      <w:r w:rsidR="00653F4B">
        <w:tab/>
      </w:r>
      <w:r w:rsidR="00653F4B">
        <w:tab/>
      </w:r>
      <w:r w:rsidR="00653F4B">
        <w:tab/>
      </w:r>
      <w:r>
        <w:t>, le</w:t>
      </w:r>
      <w:r w:rsidR="00653F4B">
        <w:t xml:space="preserve"> </w:t>
      </w:r>
    </w:p>
    <w:p w14:paraId="524522B6" w14:textId="77777777" w:rsidR="00DD67BA" w:rsidRDefault="00DD67BA" w:rsidP="00DD67BA">
      <w:r>
        <w:t xml:space="preserve">Signature : </w:t>
      </w:r>
    </w:p>
    <w:p w14:paraId="4151778F" w14:textId="77777777" w:rsidR="003402AC" w:rsidRDefault="003402AC"/>
    <w:p w14:paraId="6D6481D0" w14:textId="77777777" w:rsidR="006D771B" w:rsidRPr="00756E94" w:rsidRDefault="006D771B" w:rsidP="00756E94">
      <w:pPr>
        <w:spacing w:after="0" w:line="276" w:lineRule="auto"/>
        <w:jc w:val="both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756E94">
        <w:rPr>
          <w:i/>
          <w:iCs/>
          <w:sz w:val="20"/>
          <w:szCs w:val="20"/>
        </w:rPr>
        <w:t>Conformément à la loi « informatique et libertés » du 6 janvier 1978 modifiée en 2004, vous bénéficiez d’un droit d’accès, de rectification et d’opposition pour motifs légitimes, aux informations qui vous concernent, que vous pouvez exercer en vous adressant à CCAS – Le Responsable des Traitements</w:t>
      </w:r>
      <w:r w:rsidR="00756E94" w:rsidRPr="00756E94">
        <w:rPr>
          <w:i/>
          <w:iCs/>
          <w:sz w:val="20"/>
          <w:szCs w:val="20"/>
        </w:rPr>
        <w:t xml:space="preserve"> </w:t>
      </w:r>
      <w:r w:rsidR="00756E94" w:rsidRPr="00756E94">
        <w:rPr>
          <w:rFonts w:eastAsia="Times New Roman" w:cs="Times New Roman"/>
          <w:color w:val="000000"/>
          <w:sz w:val="20"/>
          <w:szCs w:val="20"/>
          <w:lang w:eastAsia="fr-FR"/>
        </w:rPr>
        <w:t>8 rue de Rosny</w:t>
      </w:r>
      <w:r w:rsidR="00756E94">
        <w:rPr>
          <w:rFonts w:eastAsia="Times New Roman" w:cs="Times New Roman"/>
          <w:color w:val="000000"/>
          <w:sz w:val="20"/>
          <w:szCs w:val="20"/>
          <w:lang w:eastAsia="fr-FR"/>
        </w:rPr>
        <w:t xml:space="preserve"> </w:t>
      </w:r>
      <w:r w:rsidR="00756E94" w:rsidRPr="00756E94">
        <w:rPr>
          <w:rFonts w:eastAsia="Times New Roman" w:cs="Times New Roman"/>
          <w:color w:val="000000"/>
          <w:sz w:val="20"/>
          <w:szCs w:val="20"/>
          <w:lang w:eastAsia="fr-FR"/>
        </w:rPr>
        <w:t>BP 629</w:t>
      </w:r>
      <w:r w:rsidR="00756E94">
        <w:rPr>
          <w:rFonts w:eastAsia="Times New Roman" w:cs="Times New Roman"/>
          <w:color w:val="000000"/>
          <w:sz w:val="20"/>
          <w:szCs w:val="20"/>
          <w:lang w:eastAsia="fr-FR"/>
        </w:rPr>
        <w:t xml:space="preserve"> </w:t>
      </w:r>
      <w:r w:rsidR="00756E94" w:rsidRPr="00756E94">
        <w:rPr>
          <w:rFonts w:eastAsia="Times New Roman" w:cs="Times New Roman"/>
          <w:color w:val="000000"/>
          <w:sz w:val="20"/>
          <w:szCs w:val="20"/>
          <w:lang w:eastAsia="fr-FR"/>
        </w:rPr>
        <w:t>93104 Montreuil Cedex</w:t>
      </w:r>
    </w:p>
    <w:p w14:paraId="43D4F2BC" w14:textId="77777777" w:rsidR="003402AC" w:rsidRPr="004471E5" w:rsidRDefault="003402AC" w:rsidP="006D771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71716E"/>
          <w:sz w:val="14"/>
          <w:szCs w:val="14"/>
        </w:rPr>
      </w:pPr>
    </w:p>
    <w:sectPr w:rsidR="003402AC" w:rsidRPr="0044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2BC"/>
    <w:multiLevelType w:val="multilevel"/>
    <w:tmpl w:val="2EA6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47713"/>
    <w:multiLevelType w:val="hybridMultilevel"/>
    <w:tmpl w:val="D1B21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455BF"/>
    <w:multiLevelType w:val="hybridMultilevel"/>
    <w:tmpl w:val="2272D5B0"/>
    <w:lvl w:ilvl="0" w:tplc="D048F4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70FC2"/>
    <w:multiLevelType w:val="multilevel"/>
    <w:tmpl w:val="9130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305BC"/>
    <w:multiLevelType w:val="hybridMultilevel"/>
    <w:tmpl w:val="7E16AB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10874"/>
    <w:multiLevelType w:val="hybridMultilevel"/>
    <w:tmpl w:val="4E3CE670"/>
    <w:lvl w:ilvl="0" w:tplc="D048F4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55AB1"/>
    <w:multiLevelType w:val="hybridMultilevel"/>
    <w:tmpl w:val="3FDC44AC"/>
    <w:lvl w:ilvl="0" w:tplc="D048F4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A5160"/>
    <w:multiLevelType w:val="hybridMultilevel"/>
    <w:tmpl w:val="41B2BD3C"/>
    <w:lvl w:ilvl="0" w:tplc="D048F4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66CE0"/>
    <w:multiLevelType w:val="hybridMultilevel"/>
    <w:tmpl w:val="F7F4CE22"/>
    <w:lvl w:ilvl="0" w:tplc="D048F4E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D52278"/>
    <w:multiLevelType w:val="hybridMultilevel"/>
    <w:tmpl w:val="2B0E0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64C65"/>
    <w:multiLevelType w:val="hybridMultilevel"/>
    <w:tmpl w:val="CD92FE6A"/>
    <w:lvl w:ilvl="0" w:tplc="9F3069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166B9"/>
    <w:multiLevelType w:val="hybridMultilevel"/>
    <w:tmpl w:val="6F2A0E0C"/>
    <w:lvl w:ilvl="0" w:tplc="AC3CE9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C15B9"/>
    <w:multiLevelType w:val="hybridMultilevel"/>
    <w:tmpl w:val="0E588A8E"/>
    <w:lvl w:ilvl="0" w:tplc="D048F4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BA"/>
    <w:rsid w:val="0001352F"/>
    <w:rsid w:val="00087CD9"/>
    <w:rsid w:val="0012050D"/>
    <w:rsid w:val="00182935"/>
    <w:rsid w:val="003402AC"/>
    <w:rsid w:val="004471E5"/>
    <w:rsid w:val="00622CFC"/>
    <w:rsid w:val="00653F4B"/>
    <w:rsid w:val="006D771B"/>
    <w:rsid w:val="00756E94"/>
    <w:rsid w:val="00AC1184"/>
    <w:rsid w:val="00DD67BA"/>
    <w:rsid w:val="00F0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F26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67BA"/>
    <w:pPr>
      <w:ind w:left="720"/>
      <w:contextualSpacing/>
    </w:pPr>
  </w:style>
  <w:style w:type="table" w:styleId="Grille">
    <w:name w:val="Table Grid"/>
    <w:basedOn w:val="TableauNormal"/>
    <w:uiPriority w:val="39"/>
    <w:rsid w:val="00DD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4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471E5"/>
    <w:rPr>
      <w:b/>
      <w:bCs/>
    </w:rPr>
  </w:style>
  <w:style w:type="character" w:styleId="Lienhypertexte">
    <w:name w:val="Hyperlink"/>
    <w:basedOn w:val="Policepardfaut"/>
    <w:uiPriority w:val="99"/>
    <w:unhideWhenUsed/>
    <w:rsid w:val="00653F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67BA"/>
    <w:pPr>
      <w:ind w:left="720"/>
      <w:contextualSpacing/>
    </w:pPr>
  </w:style>
  <w:style w:type="table" w:styleId="Grille">
    <w:name w:val="Table Grid"/>
    <w:basedOn w:val="TableauNormal"/>
    <w:uiPriority w:val="39"/>
    <w:rsid w:val="00DD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4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471E5"/>
    <w:rPr>
      <w:b/>
      <w:bCs/>
    </w:rPr>
  </w:style>
  <w:style w:type="character" w:styleId="Lienhypertexte">
    <w:name w:val="Hyperlink"/>
    <w:basedOn w:val="Policepardfaut"/>
    <w:uiPriority w:val="99"/>
    <w:unhideWhenUsed/>
    <w:rsid w:val="00653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ccas.lesparle@asmeg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804CD-77AE-3C46-A501-62D252E1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CCAS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Cyrielle Bourdonnault</dc:creator>
  <cp:keywords/>
  <dc:description/>
  <cp:lastModifiedBy>Nicolas Galante</cp:lastModifiedBy>
  <cp:revision>4</cp:revision>
  <dcterms:created xsi:type="dcterms:W3CDTF">2019-10-03T14:02:00Z</dcterms:created>
  <dcterms:modified xsi:type="dcterms:W3CDTF">2019-10-03T14:09:00Z</dcterms:modified>
</cp:coreProperties>
</file>